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97dpqnc2jwg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6. Кеңістіктік деректерді талдау, жіктеу және кластерлеу негіздері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6fi3ihe03s7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кеңістіктік деректерді талдаудың негізгі принциптерімен, жіктеу және кластерлеу ұғымдарымен таныстыру. ГАЖ ортасында кеңістіктік және растрлық деректерден жаңа ақпарат алудың қарапайым әдістері туралы түсінік қалыптастыру.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74tj0cxg71o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Кеңістіктік деректерді талдау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 тек карталарды көрсету және деректерді сақтау үшін ғана емес, кеңістіктік ақпаратты </w:t>
      </w:r>
      <w:r w:rsidDel="00000000" w:rsidR="00000000" w:rsidRPr="00000000">
        <w:rPr>
          <w:b w:val="1"/>
          <w:bCs w:val="1"/>
          <w:rtl w:val="0"/>
        </w:rPr>
        <w:t xml:space="preserve">талдау</w:t>
      </w:r>
      <w:r w:rsidDel="00000000" w:rsidR="00000000" w:rsidRPr="00000000">
        <w:rPr>
          <w:rtl w:val="0"/>
        </w:rPr>
        <w:t xml:space="preserve"> үшін де қолданылады.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Кеңістіктік талдау (Spatial Analysis)</w:t>
      </w:r>
      <w:r w:rsidDel="00000000" w:rsidR="00000000" w:rsidRPr="00000000">
        <w:rPr>
          <w:rtl w:val="0"/>
        </w:rPr>
        <w:t xml:space="preserve"> – географиялық объектілердің орналасуын, қасиеттерін және өзара байланысын зерттеу арқылы жаңа ақпарат алу процесі.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кеңістіктік талдау арқылы:</w:t>
      </w:r>
    </w:p>
    <w:p w:rsidR="00000000" w:rsidDel="00000000" w:rsidP="00000000" w:rsidRDefault="00000000" w:rsidRPr="00000000" w14:paraId="0000000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белгілі бір аумақта орналасқан объектілерді анықтауға;</w:t>
      </w:r>
    </w:p>
    <w:p w:rsidR="00000000" w:rsidDel="00000000" w:rsidP="00000000" w:rsidRDefault="00000000" w:rsidRPr="00000000" w14:paraId="0000000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объектілер арасындағы қашықтықты есептеуге;</w:t>
      </w:r>
    </w:p>
    <w:p w:rsidR="00000000" w:rsidDel="00000000" w:rsidP="00000000" w:rsidRDefault="00000000" w:rsidRPr="00000000" w14:paraId="0000000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берілген қашықтықтағы аумақтарды бөлуге;</w:t>
      </w:r>
    </w:p>
    <w:p w:rsidR="00000000" w:rsidDel="00000000" w:rsidP="00000000" w:rsidRDefault="00000000" w:rsidRPr="00000000" w14:paraId="0000000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қабатты біріктіруге;</w:t>
      </w:r>
    </w:p>
    <w:p w:rsidR="00000000" w:rsidDel="00000000" w:rsidP="00000000" w:rsidRDefault="00000000" w:rsidRPr="00000000" w14:paraId="0000000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бедерін талдауға;</w:t>
      </w:r>
    </w:p>
    <w:p w:rsidR="00000000" w:rsidDel="00000000" w:rsidP="00000000" w:rsidRDefault="00000000" w:rsidRPr="00000000" w14:paraId="0000000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суреттерді жіктеуге;</w:t>
      </w:r>
    </w:p>
    <w:p w:rsidR="00000000" w:rsidDel="00000000" w:rsidP="00000000" w:rsidRDefault="00000000" w:rsidRPr="00000000" w14:paraId="0000000E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ұқсас объектілерді топтарға бөлуге болады.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жұмыс процесін былай көрсетуге болады: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Бастапқы деректер → Өңдеу → Талдау → Нәтиже → Интерпретация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qyfivs38h3z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Кеңістіктік талдаудың негізгі түрлері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талдау әдістері өте көп. Кіріспе деңгейде оларды бірнеше қарапайым топқа бөлуге болады.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vezt2p9v7vi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Атрибутивтік талдау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Объектілер олардың сипаттамалары бойынша таңдалады.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халық саны 50 000-нан жоғары қалаларды таңдау;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ұзындығы 100 км-ден асатын өзендерді анықтау;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биіктігі 800 м-ден жоғары аумақтарды бөлу.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us0jx83emnk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Геометриялық талдау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Объектілердің геометриялық сипаттамалары есептеледі: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ұзындық;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аудан;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периметр;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координаталар;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арақашықтық.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nmbxgnwbccm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Кеңістіктік қатынастарды талдау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Объектілердің бір-біріне қатысты орналасуы зерттеледі.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4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қандай елді мекендер белгілі бір аудан ішінде орналасқан?</w:t>
      </w:r>
    </w:p>
    <w:p w:rsidR="00000000" w:rsidDel="00000000" w:rsidP="00000000" w:rsidRDefault="00000000" w:rsidRPr="00000000" w14:paraId="00000025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қандай жолдар өзенмен қиылысады?</w:t>
      </w:r>
    </w:p>
    <w:p w:rsidR="00000000" w:rsidDel="00000000" w:rsidP="00000000" w:rsidRDefault="00000000" w:rsidRPr="00000000" w14:paraId="00000026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қандай объектілер көлден 1 км қашықтықта орналасқан?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8sv8kmagah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Растрлық талдау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 пиксельдерінің мәндері математикалық және статистикалық әдістер арқылы өңделеді.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DEM негізінде көлбеулікті есептеу;</w:t>
      </w:r>
    </w:p>
    <w:p w:rsidR="00000000" w:rsidDel="00000000" w:rsidP="00000000" w:rsidRDefault="00000000" w:rsidRPr="00000000" w14:paraId="0000002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суреттен NDVI алу;</w:t>
      </w:r>
    </w:p>
    <w:p w:rsidR="00000000" w:rsidDel="00000000" w:rsidP="00000000" w:rsidRDefault="00000000" w:rsidRPr="00000000" w14:paraId="0000002C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биіктіктерді бірнеше класқа бөлу.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8csrzgqgkoe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Кеңістіктік сұраныс және объектілерді таңдау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ГАЖ-дағы ең қарапайым талдау әдістерінің бірі – қажетті объектілерді белгілі бір шарт бойынша таңдау.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жолдар қабатында:</w:t>
      </w:r>
    </w:p>
    <w:tbl>
      <w:tblPr>
        <w:tblStyle w:val="Table1"/>
        <w:tblW w:w="3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115"/>
        <w:gridCol w:w="1415"/>
        <w:tblGridChange w:id="0">
          <w:tblGrid>
            <w:gridCol w:w="500"/>
            <w:gridCol w:w="1115"/>
            <w:gridCol w:w="14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Length, km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Highway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125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Local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Highway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87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Local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</w:tbl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Length &gt; 50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шарты арқылы ұзындығы 50 км-ден асатын жолдарды таңдауға болады.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Бірнеше шартты бірге пайдалануға болады: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Type = Highway AND Length &gt; 100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жағдайда тек ұзындығы 100 км-ден асатын негізгі жолдар таңдалады.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ортасында мұндай операцияларды </w:t>
      </w:r>
      <w:r w:rsidDel="00000000" w:rsidR="00000000" w:rsidRPr="00000000">
        <w:rPr>
          <w:b w:val="1"/>
          <w:bCs w:val="1"/>
          <w:rtl w:val="0"/>
        </w:rPr>
        <w:t xml:space="preserve">Select by Expression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Filter</w:t>
      </w:r>
      <w:r w:rsidDel="00000000" w:rsidR="00000000" w:rsidRPr="00000000">
        <w:rPr>
          <w:rtl w:val="0"/>
        </w:rPr>
        <w:t xml:space="preserve"> құралдары арқылы орындауға болады.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fkg5z9z4wkl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Буферлік талдау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Буфер (Buffer)</w:t>
      </w:r>
      <w:r w:rsidDel="00000000" w:rsidR="00000000" w:rsidRPr="00000000">
        <w:rPr>
          <w:rtl w:val="0"/>
        </w:rPr>
        <w:t xml:space="preserve"> – белгілі бір объектінің айналасында берілген қашықтық бойынша құрылған аумақ.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4A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өзеннен 500 м;</w:t>
      </w:r>
    </w:p>
    <w:p w:rsidR="00000000" w:rsidDel="00000000" w:rsidP="00000000" w:rsidRDefault="00000000" w:rsidRPr="00000000" w14:paraId="0000004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автомобиль жолынан 1000 м;</w:t>
      </w:r>
    </w:p>
    <w:p w:rsidR="00000000" w:rsidDel="00000000" w:rsidP="00000000" w:rsidRDefault="00000000" w:rsidRPr="00000000" w14:paraId="0000004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мектептен 2 км;</w:t>
      </w:r>
    </w:p>
    <w:p w:rsidR="00000000" w:rsidDel="00000000" w:rsidP="00000000" w:rsidRDefault="00000000" w:rsidRPr="00000000" w14:paraId="0000004D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нүктесінен 5 км.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Буферлік талдау объектілердің әсер ету немесе қолжетімділік аймағын қарапайым түрде бағалауға мүмкіндік береді.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өзеннің екі жағынан 500 метрлік буфер құрып, осы аймаққа кіретін елді мекендерді анықтауға болады.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27f4rcq2ho6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Қабаттарды қабаттастыру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Overlay analysis</w:t>
      </w:r>
      <w:r w:rsidDel="00000000" w:rsidR="00000000" w:rsidRPr="00000000">
        <w:rPr>
          <w:rtl w:val="0"/>
        </w:rPr>
        <w:t xml:space="preserve"> – екі немесе бірнеше кеңістіктік қабатты бір-бірімен салыстыру арқылы жаңа деректер алу әдісі.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бізде: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1-қабат – әкімшілік аудандар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2-қабат – орман алқаптары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бар делік.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Оларды қабаттастыру арқылы әр әкімшілік ауданның аумағында қанша орман орналасқанын анықтауға болады.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QGIS-те кең таралған құралдар: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Clip;</w:t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Intersection;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Union;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Difference.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әдістер векторлық кеңістіктік талдаудың негізін құрайды.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872t7u2unx3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Жіктеу түсінігі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Жіктеу (Classification)</w:t>
      </w:r>
      <w:r w:rsidDel="00000000" w:rsidR="00000000" w:rsidRPr="00000000">
        <w:rPr>
          <w:rtl w:val="0"/>
        </w:rPr>
        <w:t xml:space="preserve"> – деректерді белгілі бір белгілер немесе ережелер бойынша алдын ала анықталған кластарға бөлу процесі.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мысал – жер бедерінің биіктігін бірнеше класқа бөлу:</w:t>
      </w:r>
    </w:p>
    <w:tbl>
      <w:tblPr>
        <w:tblStyle w:val="Table2"/>
        <w:tblW w:w="23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0"/>
        <w:gridCol w:w="1115"/>
        <w:tblGridChange w:id="0">
          <w:tblGrid>
            <w:gridCol w:w="1280"/>
            <w:gridCol w:w="11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Биіктік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&lt; 400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Төмен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400–600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Орташа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600–800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Биік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&gt; 800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Өте биік</w:t>
            </w:r>
          </w:p>
        </w:tc>
      </w:tr>
    </w:tbl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үздіксіз биіктік деректері төрт қарапайым санатқа бөлінеді.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Жіктеу картаны түсінуді және әртүрлі аумақтарды салыстыруды жеңілдетеді.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sebwsmukymk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Растрлық деректерді жіктеу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Жіктеу әсіресе растрлық және спутниктік деректерді өңдеу кезінде кеңінен қолданылады.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суреттегі әр пиксель белгілі бір сандық мәндерге ие. Әртүрлі жер жамылғысы электромагниттік сәулені әртүрлі шағылыстырады.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спутниктік суреттерді өңдеу арқылы пиксельдерді, мысалы, келесі кластарға бөлуге болады: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су;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өсімдік;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ашық топырақ;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егістік;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құрылыс аумағы.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бастапқы спутниктік кескіннен </w:t>
      </w:r>
      <w:r w:rsidDel="00000000" w:rsidR="00000000" w:rsidRPr="00000000">
        <w:rPr>
          <w:b w:val="1"/>
          <w:bCs w:val="1"/>
          <w:rtl w:val="0"/>
        </w:rPr>
        <w:t xml:space="preserve">тақырыптық карта</w:t>
      </w:r>
      <w:r w:rsidDel="00000000" w:rsidR="00000000" w:rsidRPr="00000000">
        <w:rPr>
          <w:rtl w:val="0"/>
        </w:rPr>
        <w:t xml:space="preserve"> алынады.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w1zq79zoifn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Бақыланатын жіктеу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Бақыланатын жіктеу (Supervised Classification)</w:t>
      </w:r>
      <w:r w:rsidDel="00000000" w:rsidR="00000000" w:rsidRPr="00000000">
        <w:rPr>
          <w:rtl w:val="0"/>
        </w:rPr>
        <w:t xml:space="preserve"> – пайдаланушы алдын ала белгілі объектілердің үлгілерін көрсететін жіктеу әдісі.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суреттен пайдаланушы: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су;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орман;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егістік;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құрылыс аумағы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үшін үлгілік учаскелерді таңдайды.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учаскелерді көбінесе </w:t>
      </w:r>
      <w:r w:rsidDel="00000000" w:rsidR="00000000" w:rsidRPr="00000000">
        <w:rPr>
          <w:b w:val="1"/>
          <w:bCs w:val="1"/>
          <w:rtl w:val="0"/>
        </w:rPr>
        <w:t xml:space="preserve">оқыту үлгілері (training samples)</w:t>
      </w:r>
      <w:r w:rsidDel="00000000" w:rsidR="00000000" w:rsidRPr="00000000">
        <w:rPr>
          <w:rtl w:val="0"/>
        </w:rPr>
        <w:t xml:space="preserve"> деп атайды.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Алгоритм олардың спектрлік сипаттамаларын талдайды және қалған пиксельдерді сәйкес кластарға бөледі.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түрде: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Оқыту үлгілерін таңдау → Алгоритмді оқыту → Кескінді жіктеу → Нәтижені бағалау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тәсілде пайдаланушы қандай кластар қажет екенін алдын ала анықтайды.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i6dknbwhqnl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Бақыланбайтын жіктеу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Бақыланбайтын жіктеу (Unsupervised Classification)</w:t>
      </w:r>
      <w:r w:rsidDel="00000000" w:rsidR="00000000" w:rsidRPr="00000000">
        <w:rPr>
          <w:rtl w:val="0"/>
        </w:rPr>
        <w:t xml:space="preserve"> кезінде пайдаланушы барлық кластарды алдын ала қолмен көрсетпейді.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Алгоритм пиксельдердің сандық сипаттамаларын салыстырып, бір-біріне ұқсас пиксельдерді автоматты түрде топтарға бөледі.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алгоритм спутниктік суретті: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1-кластер, 2-кластер, 3-кластер, 4-кластер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түрінде бөлуі мүмкін.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Одан кейін пайдаланушы әр кластерді бастапқы суретпен немесе басқа деректермен салыстырып, оның мағынасын анықтайды.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1-кластер → су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2-кластер → өсімдік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3-кластер → ашық топырақ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4-кластер → құрылыс аумағы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klxztkaj42p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Кластерлеу түсінігі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Кластерлеу (Clustering)</w:t>
      </w:r>
      <w:r w:rsidDel="00000000" w:rsidR="00000000" w:rsidRPr="00000000">
        <w:rPr>
          <w:rtl w:val="0"/>
        </w:rPr>
        <w:t xml:space="preserve"> – сипаттамалары ұқсас объектілерді немесе пиксельдерді автоматты түрде топтарға бөлу әдісі.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Алынған топтар </w:t>
      </w:r>
      <w:r w:rsidDel="00000000" w:rsidR="00000000" w:rsidRPr="00000000">
        <w:rPr>
          <w:b w:val="1"/>
          <w:bCs w:val="1"/>
          <w:rtl w:val="0"/>
        </w:rPr>
        <w:t xml:space="preserve">кластерлер</w:t>
      </w:r>
      <w:r w:rsidDel="00000000" w:rsidR="00000000" w:rsidRPr="00000000">
        <w:rPr>
          <w:rtl w:val="0"/>
        </w:rPr>
        <w:t xml:space="preserve"> деп аталады.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Жіктеуден негізгі айырмашылығы – кластерлеу кезінде топтардың нақты мағынасы алдын ала міндетті түрде белгіленбейді.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бізде елді мекендер туралы үш көрсеткіш бар:</w:t>
      </w:r>
    </w:p>
    <w:p w:rsidR="00000000" w:rsidDel="00000000" w:rsidP="00000000" w:rsidRDefault="00000000" w:rsidRPr="00000000" w14:paraId="0000009A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халық саны;</w:t>
      </w:r>
    </w:p>
    <w:p w:rsidR="00000000" w:rsidDel="00000000" w:rsidP="00000000" w:rsidRDefault="00000000" w:rsidRPr="00000000" w14:paraId="0000009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ауданы;</w:t>
      </w:r>
    </w:p>
    <w:p w:rsidR="00000000" w:rsidDel="00000000" w:rsidP="00000000" w:rsidRDefault="00000000" w:rsidRPr="00000000" w14:paraId="0000009C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 желісінің тығыздығы.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Кластерлеу алгоритмі осы көрсеткіштер бойынша ұқсас елді мекендерді автоматты түрде топтастыра алады.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1maqkyl7jz3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Жіктеу мен кластерлеудің айырмашылығы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екі ұғым бір-біріне жақын болғанымен, олардың арасында маңызды айырмашылық бар.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78.418078115099"/>
        <w:gridCol w:w="4647.093732908525"/>
        <w:tblGridChange w:id="0">
          <w:tblGrid>
            <w:gridCol w:w="4378.418078115099"/>
            <w:gridCol w:w="4647.0937329085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Жіктеу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Кластерлеу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Кластар алдын ала белгілі болуы мүмкін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Топтар автоматты анықталады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Объект белгілі санатқа жатқызылады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Ұқсас объектілер бір топқа біріктіріледі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Оқыту деректері қолданылуы мүмкін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Міндетті түрде оқыту деректері қажет емес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Нәтиже – белгілі кластар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Нәтиже – кластерлер</w:t>
            </w:r>
          </w:p>
        </w:tc>
      </w:tr>
    </w:tbl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</w:t>
      </w:r>
      <w:r w:rsidDel="00000000" w:rsidR="00000000" w:rsidRPr="00000000">
        <w:rPr>
          <w:b w:val="1"/>
          <w:bCs w:val="1"/>
          <w:rtl w:val="0"/>
        </w:rPr>
        <w:t xml:space="preserve">«су, орман, егістік»</w:t>
      </w:r>
      <w:r w:rsidDel="00000000" w:rsidR="00000000" w:rsidRPr="00000000">
        <w:rPr>
          <w:rtl w:val="0"/>
        </w:rPr>
        <w:t xml:space="preserve"> сияқты алдын ала анықталған санаттар – жіктеу мысалы.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 алгоритмнің объектілерді олардың ұқсастығы бойынша </w:t>
      </w:r>
      <w:r w:rsidDel="00000000" w:rsidR="00000000" w:rsidRPr="00000000">
        <w:rPr>
          <w:b w:val="1"/>
          <w:bCs w:val="1"/>
          <w:rtl w:val="0"/>
        </w:rPr>
        <w:t xml:space="preserve">5 белгісіз топқа</w:t>
      </w:r>
      <w:r w:rsidDel="00000000" w:rsidR="00000000" w:rsidRPr="00000000">
        <w:rPr>
          <w:rtl w:val="0"/>
        </w:rPr>
        <w:t xml:space="preserve"> бөлуі – кластерлеу мысалы.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meul8kmg8ot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K-means әдісі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 таралған қарапайым кластерлеу алгоритмдерінің бірі – </w:t>
      </w:r>
      <w:r w:rsidDel="00000000" w:rsidR="00000000" w:rsidRPr="00000000">
        <w:rPr>
          <w:b w:val="1"/>
          <w:bCs w:val="1"/>
          <w:rtl w:val="0"/>
        </w:rPr>
        <w:t xml:space="preserve">K-means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Мұндағы </w:t>
      </w:r>
      <w:r w:rsidDel="00000000" w:rsidR="00000000" w:rsidRPr="00000000">
        <w:rPr>
          <w:b w:val="1"/>
          <w:bCs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 – пайдаланушы белгілейтін кластерлер саны.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= 3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болса, алгоритм барлық объектілерді үш топқа бөледі.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K-means алгоритмінің жалпы жұмыс принципі:</w:t>
      </w:r>
    </w:p>
    <w:p w:rsidR="00000000" w:rsidDel="00000000" w:rsidP="00000000" w:rsidRDefault="00000000" w:rsidRPr="00000000" w14:paraId="000000B5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кластерлер саны </w:t>
      </w:r>
      <w:r w:rsidDel="00000000" w:rsidR="00000000" w:rsidRPr="00000000">
        <w:rPr>
          <w:b w:val="1"/>
          <w:bCs w:val="1"/>
          <w:rtl w:val="0"/>
        </w:rPr>
        <w:t xml:space="preserve">K</w:t>
      </w:r>
      <w:r w:rsidDel="00000000" w:rsidR="00000000" w:rsidRPr="00000000">
        <w:rPr>
          <w:rtl w:val="0"/>
        </w:rPr>
        <w:t xml:space="preserve"> таңдалады;</w:t>
      </w:r>
    </w:p>
    <w:p w:rsidR="00000000" w:rsidDel="00000000" w:rsidP="00000000" w:rsidRDefault="00000000" w:rsidRPr="00000000" w14:paraId="000000B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бастапқы кластер орталықтары анықталады;</w:t>
      </w:r>
    </w:p>
    <w:p w:rsidR="00000000" w:rsidDel="00000000" w:rsidP="00000000" w:rsidRDefault="00000000" w:rsidRPr="00000000" w14:paraId="000000B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 объект ең жақын кластерге қосылады;</w:t>
      </w:r>
    </w:p>
    <w:p w:rsidR="00000000" w:rsidDel="00000000" w:rsidP="00000000" w:rsidRDefault="00000000" w:rsidRPr="00000000" w14:paraId="000000B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 кластердің жаңа орталығы есептеледі;</w:t>
      </w:r>
    </w:p>
    <w:p w:rsidR="00000000" w:rsidDel="00000000" w:rsidP="00000000" w:rsidRDefault="00000000" w:rsidRPr="00000000" w14:paraId="000000B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объектілер қайта бөлінеді;</w:t>
      </w:r>
    </w:p>
    <w:p w:rsidR="00000000" w:rsidDel="00000000" w:rsidP="00000000" w:rsidRDefault="00000000" w:rsidRPr="00000000" w14:paraId="000000BA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процесс нәтиже тұрақтанғанға дейін қайталанады.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Студенттер үшін алгоритмнің күрделі математикалық формуласын білу міндетті емес. Негізгі түсінік: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K-means сипаттамалары ұқсас деректерді K топқа автоматты түрде бөледі.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7tw0svdreww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K мәнін таңдау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K-means қолданған кезде негізгі сұрақтардың бірі – кластерлер санын таңдау.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 = 2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өте жалпы бөлу;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 = 5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толығырақ бөлу;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 = 15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көптеген ұсақ кластерлер.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Кластерлер саны тым аз болса, әртүрлі объектілер бір топқа бірігуі мүмкін. Ал кластерлер саны тым көп болса, нәтижені интерпретациялау қиындайды.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K мәні: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зерттеу мақсатына;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деректердің ерекшелігіне;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қажетті детализация деңгейіне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байланысты таңдалады.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Кіріспе зертханалық жұмыста бірнеше K мәнін қолданып, нәтижелерді визуалды түрде салыстыру жеткілікті.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zgzr9y5zw9h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K-means-ті кеңістіктік деректерге қолдану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K-means тек спутниктік суреттерге ғана емес, әртүрлі сандық геодеректерге қолданылуы мүмкін.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аумақтарды:</w:t>
      </w:r>
    </w:p>
    <w:p w:rsidR="00000000" w:rsidDel="00000000" w:rsidP="00000000" w:rsidRDefault="00000000" w:rsidRPr="00000000" w14:paraId="000000C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биіктік;</w:t>
      </w:r>
    </w:p>
    <w:p w:rsidR="00000000" w:rsidDel="00000000" w:rsidP="00000000" w:rsidRDefault="00000000" w:rsidRPr="00000000" w14:paraId="000000D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көлбеулік;</w:t>
      </w:r>
    </w:p>
    <w:p w:rsidR="00000000" w:rsidDel="00000000" w:rsidP="00000000" w:rsidRDefault="00000000" w:rsidRPr="00000000" w14:paraId="000000D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температура;</w:t>
      </w:r>
    </w:p>
    <w:p w:rsidR="00000000" w:rsidDel="00000000" w:rsidP="00000000" w:rsidRDefault="00000000" w:rsidRPr="00000000" w14:paraId="000000D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жауын-шашын;</w:t>
      </w:r>
    </w:p>
    <w:p w:rsidR="00000000" w:rsidDel="00000000" w:rsidP="00000000" w:rsidRDefault="00000000" w:rsidRPr="00000000" w14:paraId="000000D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халық тығыздығы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көрсеткіштер бойынша топтастыруға болады.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әр нүктеде үш көрсеткіш бар:</w:t>
      </w:r>
    </w:p>
    <w:tbl>
      <w:tblPr>
        <w:tblStyle w:val="Table4"/>
        <w:tblW w:w="46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5"/>
        <w:gridCol w:w="1340"/>
        <w:gridCol w:w="1550"/>
        <w:gridCol w:w="845"/>
        <w:tblGridChange w:id="0">
          <w:tblGrid>
            <w:gridCol w:w="905"/>
            <w:gridCol w:w="1340"/>
            <w:gridCol w:w="1550"/>
            <w:gridCol w:w="8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Нүкте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Биіктік, 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Көлбеулік, 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NDVI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0.25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0.30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850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0.65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0.70</w:t>
            </w:r>
          </w:p>
        </w:tc>
      </w:tr>
    </w:tbl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K-means A және B нүктелерін бір кластерге, ал C және D нүктелерін басқа кластерге біріктіруі мүмкін.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yaofiri4av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Спектрлік индекстер және жіктеу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деректерді талдауда спектрлік индекстер кеңінен қолданылады.</w:t>
      </w:r>
    </w:p>
    <w:p w:rsidR="00000000" w:rsidDel="00000000" w:rsidP="00000000" w:rsidRDefault="00000000" w:rsidRPr="00000000" w14:paraId="000000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Ең белгілі мысалдардың бірі – </w:t>
      </w:r>
      <w:r w:rsidDel="00000000" w:rsidR="00000000" w:rsidRPr="00000000">
        <w:rPr>
          <w:b w:val="1"/>
          <w:bCs w:val="1"/>
          <w:rtl w:val="0"/>
        </w:rPr>
        <w:t xml:space="preserve">NDVI (Normalized Difference Vegetation Index)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NDVI өсімдіктердің жағдайын бағалау үшін қызыл және жақын инфрақызыл спектрлік арналарды пайдаланады: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NDVI=NIR−RedNIR+RedNDVI = \frac{NIR-Red}{NIR+Red}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NDVI мәндері шамамен </w:t>
      </w:r>
      <w:r w:rsidDel="00000000" w:rsidR="00000000" w:rsidRPr="00000000">
        <w:rPr>
          <w:b w:val="1"/>
          <w:bCs w:val="1"/>
          <w:rtl w:val="0"/>
        </w:rPr>
        <w:t xml:space="preserve">–1 мен +1</w:t>
      </w:r>
      <w:r w:rsidDel="00000000" w:rsidR="00000000" w:rsidRPr="00000000">
        <w:rPr>
          <w:rtl w:val="0"/>
        </w:rPr>
        <w:t xml:space="preserve"> аралығында өзгереді.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жағдайда:</w:t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теріс мәндер – көбінесе су;</w:t>
      </w:r>
    </w:p>
    <w:p w:rsidR="00000000" w:rsidDel="00000000" w:rsidP="00000000" w:rsidRDefault="00000000" w:rsidRPr="00000000" w14:paraId="000000F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нөлге жақын мәндер – ашық топырақ, құрылыс аумақтары және басқа өсімдіксіз беттер;</w:t>
      </w:r>
    </w:p>
    <w:p w:rsidR="00000000" w:rsidDel="00000000" w:rsidP="00000000" w:rsidRDefault="00000000" w:rsidRPr="00000000" w14:paraId="000000F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жоғары оң мәндер – тығыз өсімдік жамылғысы.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NDVI нәтижесін де бірнеше шартты класқа бөлуге болады.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tbl>
      <w:tblPr>
        <w:tblStyle w:val="Table5"/>
        <w:tblW w:w="41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50"/>
        <w:gridCol w:w="3155"/>
        <w:tblGridChange w:id="0">
          <w:tblGrid>
            <w:gridCol w:w="950"/>
            <w:gridCol w:w="31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NDVI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Шартты 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&lt; 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Су және басқа төмен мәндер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0–0,2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Өсімдік сирек немесе жоқ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0,2–0,5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Орташа өсімдік жамылғысы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&gt; 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Тығыз өсімдік жамылғысы</w:t>
            </w:r>
          </w:p>
        </w:tc>
      </w:tr>
    </w:tbl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шектер әмбебап емес. Олар зерттеу аумағына, маусымға және бастапқы деректерге байланысты өзгеруі мүмкін.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0fmc1p7wn0z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Жіктеу нәтижесін бағалау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Алгоритм арқылы алынған нәтиже әрдайым толық дұрыс бола бермейді.</w:t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кейбір құрылыс материалдары мен ашық топырақ спутниктік суретте ұқсас спектрлік сипаттама көрсетуі мүмкін. Бұл олардың қате жіктелуіне әкеледі.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Нәтижені тексеру үшін:</w:t>
      </w:r>
    </w:p>
    <w:p w:rsidR="00000000" w:rsidDel="00000000" w:rsidP="00000000" w:rsidRDefault="00000000" w:rsidRPr="00000000" w14:paraId="0000010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жоғары ажыратымдылықтағы суреттер;</w:t>
      </w:r>
    </w:p>
    <w:p w:rsidR="00000000" w:rsidDel="00000000" w:rsidP="00000000" w:rsidRDefault="00000000" w:rsidRPr="00000000" w14:paraId="000001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далалық бақылаулар;</w:t>
      </w:r>
    </w:p>
    <w:p w:rsidR="00000000" w:rsidDel="00000000" w:rsidP="00000000" w:rsidRDefault="00000000" w:rsidRPr="00000000" w14:paraId="0000010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дайын карталар;</w:t>
      </w:r>
    </w:p>
    <w:p w:rsidR="00000000" w:rsidDel="00000000" w:rsidP="00000000" w:rsidRDefault="00000000" w:rsidRPr="00000000" w14:paraId="0000010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</w:t>
      </w:r>
    </w:p>
    <w:p w:rsidR="00000000" w:rsidDel="00000000" w:rsidP="00000000" w:rsidRDefault="00000000" w:rsidRPr="00000000" w14:paraId="000001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қолданылуы мүмкін.</w:t>
      </w:r>
    </w:p>
    <w:p w:rsidR="00000000" w:rsidDel="00000000" w:rsidP="00000000" w:rsidRDefault="00000000" w:rsidRPr="00000000" w14:paraId="000001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оқу жұмысында студент бастапқы спутниктік сурет пен жіктеу нәтижесін визуалды түрде салыстыра алады.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Кәсіби зерттеулерде жіктеу сапасы арнайы статистикалық көрсеткіштермен бағаланады.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7pc4t803jp8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17. Талдау нәтижесін визуализациялау</w:t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талдаудың соңғы кезеңдерінің бірі – нәтижені түсінікті түрде көрсету.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әр класс немесе кластер картада жеке шартты белгімен көрсетіледі.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Картада:</w:t>
      </w:r>
    </w:p>
    <w:p w:rsidR="00000000" w:rsidDel="00000000" w:rsidP="00000000" w:rsidRDefault="00000000" w:rsidRPr="00000000" w14:paraId="0000011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тақырып;</w:t>
      </w:r>
    </w:p>
    <w:p w:rsidR="00000000" w:rsidDel="00000000" w:rsidP="00000000" w:rsidRDefault="00000000" w:rsidRPr="00000000" w14:paraId="0000011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легенда;</w:t>
      </w:r>
    </w:p>
    <w:p w:rsidR="00000000" w:rsidDel="00000000" w:rsidP="00000000" w:rsidRDefault="00000000" w:rsidRPr="00000000" w14:paraId="000001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масштаб;</w:t>
      </w:r>
    </w:p>
    <w:p w:rsidR="00000000" w:rsidDel="00000000" w:rsidP="00000000" w:rsidRDefault="00000000" w:rsidRPr="00000000" w14:paraId="0000011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координаталық тор;</w:t>
      </w:r>
    </w:p>
    <w:p w:rsidR="00000000" w:rsidDel="00000000" w:rsidP="00000000" w:rsidRDefault="00000000" w:rsidRPr="00000000" w14:paraId="0000011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 көзі</w:t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негізгі картографиялық элементтердің болғаны дұрыс.</w:t>
      </w:r>
    </w:p>
    <w:p w:rsidR="00000000" w:rsidDel="00000000" w:rsidP="00000000" w:rsidRDefault="00000000" w:rsidRPr="00000000" w14:paraId="000001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тек талдау нәтижесін көрсету емес, оны </w:t>
      </w:r>
      <w:r w:rsidDel="00000000" w:rsidR="00000000" w:rsidRPr="00000000">
        <w:rPr>
          <w:b w:val="1"/>
          <w:bCs w:val="1"/>
          <w:rtl w:val="0"/>
        </w:rPr>
        <w:t xml:space="preserve">интерпретациялау құралы</w:t>
      </w:r>
      <w:r w:rsidDel="00000000" w:rsidR="00000000" w:rsidRPr="00000000">
        <w:rPr>
          <w:rtl w:val="0"/>
        </w:rPr>
        <w:t xml:space="preserve"> болып табылады.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vbq3dq6k4lh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18. QGIS ортасында талдау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кеңістіктік деректерді талдауға арналған көптеген құралдарды қамтиды.</w:t>
      </w:r>
    </w:p>
    <w:p w:rsidR="00000000" w:rsidDel="00000000" w:rsidP="00000000" w:rsidRDefault="00000000" w:rsidRPr="00000000" w14:paraId="000001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құралдарды </w:t>
      </w:r>
      <w:r w:rsidDel="00000000" w:rsidR="00000000" w:rsidRPr="00000000">
        <w:rPr>
          <w:b w:val="1"/>
          <w:bCs w:val="1"/>
          <w:rtl w:val="0"/>
        </w:rPr>
        <w:t xml:space="preserve">Processing Toolbox</w:t>
      </w:r>
      <w:r w:rsidDel="00000000" w:rsidR="00000000" w:rsidRPr="00000000">
        <w:rPr>
          <w:rtl w:val="0"/>
        </w:rPr>
        <w:t xml:space="preserve"> арқылы табуға болады.</w:t>
      </w:r>
    </w:p>
    <w:p w:rsidR="00000000" w:rsidDel="00000000" w:rsidP="00000000" w:rsidRDefault="00000000" w:rsidRPr="00000000" w14:paraId="000001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Олардың көмегімен:</w:t>
      </w:r>
    </w:p>
    <w:p w:rsidR="00000000" w:rsidDel="00000000" w:rsidP="00000000" w:rsidRDefault="00000000" w:rsidRPr="00000000" w14:paraId="0000012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Buffer;</w:t>
      </w:r>
    </w:p>
    <w:p w:rsidR="00000000" w:rsidDel="00000000" w:rsidP="00000000" w:rsidRDefault="00000000" w:rsidRPr="00000000" w14:paraId="000001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Clip;</w:t>
      </w:r>
    </w:p>
    <w:p w:rsidR="00000000" w:rsidDel="00000000" w:rsidP="00000000" w:rsidRDefault="00000000" w:rsidRPr="00000000" w14:paraId="000001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Intersection;</w:t>
      </w:r>
    </w:p>
    <w:p w:rsidR="00000000" w:rsidDel="00000000" w:rsidP="00000000" w:rsidRDefault="00000000" w:rsidRPr="00000000" w14:paraId="0000012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статистикалық есептеулер;</w:t>
      </w:r>
    </w:p>
    <w:p w:rsidR="00000000" w:rsidDel="00000000" w:rsidP="00000000" w:rsidRDefault="00000000" w:rsidRPr="00000000" w14:paraId="000001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растрлық есептеулер;</w:t>
      </w:r>
    </w:p>
    <w:p w:rsidR="00000000" w:rsidDel="00000000" w:rsidP="00000000" w:rsidRDefault="00000000" w:rsidRPr="00000000" w14:paraId="000001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қайта жіктеу;</w:t>
      </w:r>
    </w:p>
    <w:p w:rsidR="00000000" w:rsidDel="00000000" w:rsidP="00000000" w:rsidRDefault="00000000" w:rsidRPr="00000000" w14:paraId="0000012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кластерлеу</w:t>
      </w:r>
    </w:p>
    <w:p w:rsidR="00000000" w:rsidDel="00000000" w:rsidP="00000000" w:rsidRDefault="00000000" w:rsidRPr="00000000" w14:paraId="000001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операцияларды орындауға болады.</w:t>
      </w:r>
    </w:p>
    <w:p w:rsidR="00000000" w:rsidDel="00000000" w:rsidP="00000000" w:rsidRDefault="00000000" w:rsidRPr="00000000" w14:paraId="000001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QGIS қарапайым кеңістіктік талдаудан бастап әртүрлі автоматтандырылған өңдеу әдістерін қолдануға мүмкіндік береді.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a2ez2ykt8vw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19. Жіктеу, кластерлеу және Big GeoData</w:t>
      </w:r>
    </w:p>
    <w:p w:rsidR="00000000" w:rsidDel="00000000" w:rsidP="00000000" w:rsidRDefault="00000000" w:rsidRPr="00000000" w14:paraId="000001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Спутниктер, сенсорлар және басқа жүйелер өте үлкен көлемдегі кеңістіктік деректерді тұрақты түрде жинайды.</w:t>
      </w:r>
    </w:p>
    <w:p w:rsidR="00000000" w:rsidDel="00000000" w:rsidP="00000000" w:rsidRDefault="00000000" w:rsidRPr="00000000" w14:paraId="000001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спутниктік суретті жіктеу қарапайым компьютерде орындалуы мүмкін. Ал бір мемлекеттің бірнеше жылдық спутниктік архивін талдау өте үлкен есептеу ресурстарын қажет етеді.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Осындай жағдайда:</w:t>
      </w:r>
    </w:p>
    <w:p w:rsidR="00000000" w:rsidDel="00000000" w:rsidP="00000000" w:rsidRDefault="00000000" w:rsidRPr="00000000" w14:paraId="0000012E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автоматтандырылған жіктеу;</w:t>
      </w:r>
    </w:p>
    <w:p w:rsidR="00000000" w:rsidDel="00000000" w:rsidP="00000000" w:rsidRDefault="00000000" w:rsidRPr="00000000" w14:paraId="0000012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кластерлеу;</w:t>
      </w:r>
    </w:p>
    <w:p w:rsidR="00000000" w:rsidDel="00000000" w:rsidP="00000000" w:rsidRDefault="00000000" w:rsidRPr="00000000" w14:paraId="0000013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машиналық оқыту;</w:t>
      </w:r>
    </w:p>
    <w:p w:rsidR="00000000" w:rsidDel="00000000" w:rsidP="00000000" w:rsidRDefault="00000000" w:rsidRPr="00000000" w14:paraId="00000131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бұлттық есептеулер</w:t>
      </w:r>
    </w:p>
    <w:p w:rsidR="00000000" w:rsidDel="00000000" w:rsidP="00000000" w:rsidRDefault="00000000" w:rsidRPr="00000000" w14:paraId="000001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геодеректерді талдаудың маңызды құралдарына айналады.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Earth Engine сияқты платформалар үлкен көлемдегі спутниктік деректерді қашықтағы есептеу ресурстарында өңдеуге мүмкіндік береді.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b0pi51dfqo6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талдау географиялық деректерден жаңа ақпарат алуға мүмкіндік береді. Оның қарапайым әдістеріне объектілерді таңдау, буферлік талдау, қабаттарды қабаттастыру және растрлық есептеулер жатады.</w:t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Жіктеу</w:t>
      </w:r>
      <w:r w:rsidDel="00000000" w:rsidR="00000000" w:rsidRPr="00000000">
        <w:rPr>
          <w:rtl w:val="0"/>
        </w:rPr>
        <w:t xml:space="preserve"> деректерді белгілі кластарға бөлуге бағытталса, </w:t>
      </w:r>
      <w:r w:rsidDel="00000000" w:rsidR="00000000" w:rsidRPr="00000000">
        <w:rPr>
          <w:b w:val="1"/>
          <w:bCs w:val="1"/>
          <w:rtl w:val="0"/>
        </w:rPr>
        <w:t xml:space="preserve">кластерлеу</w:t>
      </w:r>
      <w:r w:rsidDel="00000000" w:rsidR="00000000" w:rsidRPr="00000000">
        <w:rPr>
          <w:rtl w:val="0"/>
        </w:rPr>
        <w:t xml:space="preserve"> сипаттамалары ұқсас объектілерді автоматты түрде топтастырады.</w:t>
      </w:r>
    </w:p>
    <w:p w:rsidR="00000000" w:rsidDel="00000000" w:rsidP="00000000" w:rsidRDefault="00000000" w:rsidRPr="00000000" w14:paraId="000001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K-means – кластерлеудің қарапайым және кең таралған әдістерінің бірі. Пайдаланушы кластерлер санын анықтайды, ал алгоритм деректерді олардың ұқсастығы бойынша топтарға бөледі.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әдістер қазіргі уақытта спутниктік деректер мен Big GeoData-ны автоматтандырылған талдаудың негізін құрайды.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